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0D55" w14:textId="77777777" w:rsidR="00EE0ECF" w:rsidRDefault="00EE0ECF" w:rsidP="00EE0ECF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</w:p>
    <w:p w14:paraId="09E3D561" w14:textId="11A08C45" w:rsidR="00EE0ECF" w:rsidRDefault="00EE0ECF" w:rsidP="00EE0ECF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  <w:r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  <w:t>Kitchen Assistant Vacancy</w:t>
      </w:r>
    </w:p>
    <w:p w14:paraId="63125BE6" w14:textId="77777777" w:rsidR="00EE0ECF" w:rsidRDefault="00EE0ECF" w:rsidP="00EE0ECF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</w:p>
    <w:p w14:paraId="108337DE" w14:textId="047DA43D" w:rsidR="00EE0ECF" w:rsidRDefault="00EE0ECF" w:rsidP="00EE0ECF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  <w:r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  <w:t>Job Description</w:t>
      </w:r>
    </w:p>
    <w:p w14:paraId="1502F659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b/>
          <w:bCs/>
          <w:color w:val="4B4B4B"/>
          <w:sz w:val="21"/>
          <w:szCs w:val="21"/>
          <w:lang w:eastAsia="en-GB"/>
        </w:rPr>
        <w:t>Main Responsibilities</w:t>
      </w:r>
    </w:p>
    <w:p w14:paraId="2DB17EBD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To support the cook in maintaining basic hygiene and kitchen cleanliness in line with the Safe Food Scheme as required by the Environmental Health Department.</w:t>
      </w:r>
    </w:p>
    <w:p w14:paraId="0D57DA4D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To be responsible for the cleaning up of </w:t>
      </w:r>
      <w:proofErr w:type="spellStart"/>
      <w:proofErr w:type="gramStart"/>
      <w:r>
        <w:rPr>
          <w:rFonts w:ascii="Helvetica" w:hAnsi="Helvetica" w:cs="Helvetica"/>
          <w:color w:val="4B4B4B"/>
          <w:sz w:val="21"/>
          <w:szCs w:val="21"/>
          <w:lang w:eastAsia="en-GB"/>
        </w:rPr>
        <w:t>left over</w:t>
      </w:r>
      <w:proofErr w:type="spellEnd"/>
      <w:proofErr w:type="gramEnd"/>
      <w:r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 food, washing dishes and using the dishwasher after.</w:t>
      </w:r>
    </w:p>
    <w:p w14:paraId="7E5E73F1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To stack, sort, clean dishes and cutlery, leaving the kitchen in a clean and tidy manner.</w:t>
      </w:r>
    </w:p>
    <w:p w14:paraId="0892D8B1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Clean down food trolleys, sweep and mop floor.</w:t>
      </w:r>
    </w:p>
    <w:p w14:paraId="048FC6C3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Clean dishwasher filter at the end of each day.</w:t>
      </w:r>
    </w:p>
    <w:p w14:paraId="1AC8CCC2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Be aware of stock control with food stored in the fridge and on shelves.</w:t>
      </w:r>
    </w:p>
    <w:p w14:paraId="2463DE82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General cleaning duties in the kitchen as required by the </w:t>
      </w:r>
      <w:proofErr w:type="gramStart"/>
      <w:r>
        <w:rPr>
          <w:rFonts w:ascii="Helvetica" w:hAnsi="Helvetica" w:cs="Helvetica"/>
          <w:color w:val="4B4B4B"/>
          <w:sz w:val="21"/>
          <w:szCs w:val="21"/>
          <w:lang w:eastAsia="en-GB"/>
        </w:rPr>
        <w:t>cook .</w:t>
      </w:r>
      <w:proofErr w:type="gramEnd"/>
    </w:p>
    <w:p w14:paraId="265BE543" w14:textId="77777777" w:rsidR="00EE0ECF" w:rsidRDefault="00EE0ECF" w:rsidP="00EE0ECF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Occasional cover may be required for holiday and absences in the kitchen.</w:t>
      </w:r>
    </w:p>
    <w:p w14:paraId="2E77127C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b/>
          <w:bCs/>
          <w:color w:val="4B4B4B"/>
          <w:sz w:val="21"/>
          <w:szCs w:val="21"/>
          <w:lang w:eastAsia="en-GB"/>
        </w:rPr>
        <w:t>Skills and Responsibilities</w:t>
      </w:r>
    </w:p>
    <w:p w14:paraId="290CDC0A" w14:textId="77777777" w:rsidR="00EE0ECF" w:rsidRDefault="00EE0ECF" w:rsidP="00EE0ECF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To ensure Food Hygiene is kept up to date.</w:t>
      </w:r>
    </w:p>
    <w:p w14:paraId="6D623FED" w14:textId="77777777" w:rsidR="00EE0ECF" w:rsidRDefault="00EE0ECF" w:rsidP="00EE0ECF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Attend any training that may support your role in the kitchen as advised by the cook.</w:t>
      </w:r>
    </w:p>
    <w:p w14:paraId="6D3B4E32" w14:textId="77777777" w:rsidR="00EE0ECF" w:rsidRDefault="00EE0ECF" w:rsidP="00EE0ECF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Good communication and organisational skills.</w:t>
      </w:r>
    </w:p>
    <w:p w14:paraId="1733D1F9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Please note this position is subject to satisfactory references and a clear Enhanced DBS Disclosure. If you are registered with the online DBS Update Service, this may escalate your application process.</w:t>
      </w:r>
    </w:p>
    <w:p w14:paraId="3A0AF009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If you are interested in this position please contact </w:t>
      </w:r>
      <w:r>
        <w:rPr>
          <w:rFonts w:ascii="Helvetica" w:hAnsi="Helvetica" w:cs="Helvetica"/>
          <w:b/>
          <w:bCs/>
          <w:color w:val="4B4B4B"/>
          <w:sz w:val="21"/>
          <w:szCs w:val="21"/>
          <w:lang w:eastAsia="en-GB"/>
        </w:rPr>
        <w:t>Tina</w:t>
      </w:r>
      <w:r>
        <w:rPr>
          <w:rFonts w:ascii="Helvetica" w:hAnsi="Helvetica" w:cs="Helvetica"/>
          <w:color w:val="4B4B4B"/>
          <w:sz w:val="21"/>
          <w:szCs w:val="21"/>
          <w:lang w:eastAsia="en-GB"/>
        </w:rPr>
        <w:t> today on:</w:t>
      </w:r>
    </w:p>
    <w:p w14:paraId="50A7540C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01223 472018</w:t>
      </w:r>
    </w:p>
    <w:p w14:paraId="3E5034D7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Reference ID: TS</w:t>
      </w:r>
    </w:p>
    <w:p w14:paraId="2607E5D6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Part-time hours: 10 per week</w:t>
      </w:r>
    </w:p>
    <w:p w14:paraId="18091265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Job Types: Part-time, Permanent</w:t>
      </w:r>
    </w:p>
    <w:p w14:paraId="2F136364" w14:textId="77777777" w:rsidR="00EE0ECF" w:rsidRDefault="00EE0ECF" w:rsidP="00EE0ECF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>
        <w:rPr>
          <w:rFonts w:ascii="Helvetica" w:hAnsi="Helvetica" w:cs="Helvetica"/>
          <w:color w:val="4B4B4B"/>
          <w:sz w:val="21"/>
          <w:szCs w:val="21"/>
          <w:lang w:eastAsia="en-GB"/>
        </w:rPr>
        <w:t>Salary: £8.72 /hour</w:t>
      </w:r>
    </w:p>
    <w:p w14:paraId="5FFAF0D0" w14:textId="77777777" w:rsidR="00996BE1" w:rsidRPr="0027799C" w:rsidRDefault="00996BE1" w:rsidP="0027799C">
      <w:pPr>
        <w:rPr>
          <w:rFonts w:ascii="Comic Sans MS" w:hAnsi="Comic Sans MS"/>
        </w:rPr>
      </w:pPr>
    </w:p>
    <w:sectPr w:rsidR="00996BE1" w:rsidRPr="0027799C" w:rsidSect="002600A4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039A" w14:textId="77777777" w:rsidR="00DB37CA" w:rsidRDefault="00DB37CA">
      <w:r>
        <w:separator/>
      </w:r>
    </w:p>
  </w:endnote>
  <w:endnote w:type="continuationSeparator" w:id="0">
    <w:p w14:paraId="2C5DAD3A" w14:textId="77777777" w:rsidR="00DB37CA" w:rsidRDefault="00DB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980"/>
      <w:gridCol w:w="3011"/>
      <w:gridCol w:w="3035"/>
    </w:tblGrid>
    <w:tr w:rsidR="00DB6BDC" w:rsidRPr="009D6A14" w14:paraId="7373318D" w14:textId="77777777" w:rsidTr="009D6A14">
      <w:tc>
        <w:tcPr>
          <w:tcW w:w="3080" w:type="dxa"/>
          <w:shd w:val="clear" w:color="auto" w:fill="auto"/>
        </w:tcPr>
        <w:p w14:paraId="1E00DD99" w14:textId="77777777" w:rsidR="00DB6BDC" w:rsidRPr="009D6A14" w:rsidRDefault="00DB6BDC" w:rsidP="00821DE8">
          <w:pPr>
            <w:pStyle w:val="Footer"/>
            <w:rPr>
              <w:sz w:val="18"/>
            </w:rPr>
          </w:pPr>
        </w:p>
      </w:tc>
      <w:tc>
        <w:tcPr>
          <w:tcW w:w="3081" w:type="dxa"/>
          <w:shd w:val="clear" w:color="auto" w:fill="auto"/>
          <w:vAlign w:val="bottom"/>
        </w:tcPr>
        <w:p w14:paraId="2241EBEF" w14:textId="77777777" w:rsidR="00DB6BDC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Sawston Childcare Ltd</w:t>
          </w:r>
        </w:p>
        <w:p w14:paraId="5604EFE3" w14:textId="77777777" w:rsidR="002600A4" w:rsidRPr="002600A4" w:rsidRDefault="002600A4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>
            <w:rPr>
              <w:rFonts w:ascii="Gadugi" w:hAnsi="Gadugi"/>
              <w:sz w:val="18"/>
            </w:rPr>
            <w:t>Ofsted Reg. No. 221629</w:t>
          </w:r>
        </w:p>
        <w:p w14:paraId="1673BCEC" w14:textId="77777777" w:rsidR="00DB6BDC" w:rsidRPr="002600A4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Company No. 3943667</w:t>
          </w:r>
        </w:p>
        <w:p w14:paraId="71235AF6" w14:textId="77777777" w:rsidR="00DB6BDC" w:rsidRPr="002600A4" w:rsidRDefault="00DB6BDC" w:rsidP="002600A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Charity No. 1084213</w:t>
          </w:r>
        </w:p>
      </w:tc>
      <w:tc>
        <w:tcPr>
          <w:tcW w:w="3081" w:type="dxa"/>
          <w:shd w:val="clear" w:color="auto" w:fill="auto"/>
        </w:tcPr>
        <w:p w14:paraId="7465762A" w14:textId="2082F16B" w:rsidR="00F7183C" w:rsidRDefault="00F7183C" w:rsidP="009D6A14">
          <w:pPr>
            <w:pStyle w:val="Footer"/>
            <w:jc w:val="right"/>
            <w:rPr>
              <w:rFonts w:ascii="Gadugi" w:hAnsi="Gadugi"/>
              <w:sz w:val="18"/>
            </w:rPr>
          </w:pPr>
        </w:p>
        <w:p w14:paraId="5A745050" w14:textId="3B3A00FA" w:rsidR="00F7183C" w:rsidRDefault="00F7183C" w:rsidP="00F7183C"/>
        <w:p w14:paraId="3B445096" w14:textId="417430E9" w:rsidR="00DB6BDC" w:rsidRPr="00F7183C" w:rsidRDefault="00F7183C" w:rsidP="00F7183C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18542B9" wp14:editId="105D7226">
                <wp:extent cx="962660" cy="619125"/>
                <wp:effectExtent l="0" t="0" r="8890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0D7A6" w14:textId="77777777" w:rsidR="00DB6BDC" w:rsidRPr="00AC760F" w:rsidRDefault="00DB6BDC" w:rsidP="00A1622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7FC96" w14:textId="77777777" w:rsidR="00DB37CA" w:rsidRDefault="00DB37CA">
      <w:r>
        <w:separator/>
      </w:r>
    </w:p>
  </w:footnote>
  <w:footnote w:type="continuationSeparator" w:id="0">
    <w:p w14:paraId="443AC405" w14:textId="77777777" w:rsidR="00DB37CA" w:rsidRDefault="00DB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498E7" w14:textId="77777777" w:rsidR="00EE0ECF" w:rsidRDefault="00EE0ECF"/>
  <w:tbl>
    <w:tblPr>
      <w:tblW w:w="9108" w:type="dxa"/>
      <w:tblLayout w:type="fixed"/>
      <w:tblLook w:val="0000" w:firstRow="0" w:lastRow="0" w:firstColumn="0" w:lastColumn="0" w:noHBand="0" w:noVBand="0"/>
    </w:tblPr>
    <w:tblGrid>
      <w:gridCol w:w="3936"/>
      <w:gridCol w:w="5172"/>
    </w:tblGrid>
    <w:tr w:rsidR="00265839" w:rsidRPr="002600A4" w14:paraId="7999DB49" w14:textId="77777777" w:rsidTr="008F5373">
      <w:trPr>
        <w:cantSplit/>
      </w:trPr>
      <w:tc>
        <w:tcPr>
          <w:tcW w:w="3936" w:type="dxa"/>
          <w:vAlign w:val="center"/>
        </w:tcPr>
        <w:p w14:paraId="292BBF43" w14:textId="77777777" w:rsidR="00265839" w:rsidRPr="002600A4" w:rsidRDefault="00265839" w:rsidP="00265839">
          <w:pPr>
            <w:pStyle w:val="Header"/>
            <w:tabs>
              <w:tab w:val="clear" w:pos="8306"/>
              <w:tab w:val="right" w:pos="8820"/>
            </w:tabs>
            <w:rPr>
              <w:rFonts w:ascii="Gadugi" w:hAnsi="Gadugi" w:cs="Browallia New"/>
            </w:rPr>
          </w:pPr>
          <w:r w:rsidRPr="002600A4">
            <w:rPr>
              <w:rFonts w:ascii="Gadugi" w:hAnsi="Gadugi" w:cs="Browallia New"/>
              <w:noProof/>
              <w:lang w:eastAsia="en-GB"/>
            </w:rPr>
            <w:drawing>
              <wp:inline distT="0" distB="0" distL="0" distR="0" wp14:anchorId="75CEC6E0" wp14:editId="18B07970">
                <wp:extent cx="1844040" cy="1451533"/>
                <wp:effectExtent l="0" t="0" r="3810" b="0"/>
                <wp:docPr id="2" name="Picture 2" descr="sawston_logo_whit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wston_logo_whit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629" cy="1452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14:paraId="0E5545AF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Sawston Nursery</w:t>
          </w:r>
        </w:p>
        <w:p w14:paraId="785F03F7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Tannery Road, Sawston, Cambridge</w:t>
          </w:r>
          <w:r w:rsidR="00594942">
            <w:rPr>
              <w:rFonts w:ascii="Gadugi" w:hAnsi="Gadugi" w:cs="Browallia New"/>
              <w:sz w:val="22"/>
              <w:szCs w:val="22"/>
            </w:rPr>
            <w:t xml:space="preserve"> </w:t>
          </w:r>
          <w:r w:rsidRPr="00CC144E">
            <w:rPr>
              <w:rFonts w:ascii="Gadugi" w:hAnsi="Gadugi" w:cs="Browallia New"/>
              <w:sz w:val="22"/>
              <w:szCs w:val="22"/>
            </w:rPr>
            <w:t>CB22</w:t>
          </w:r>
          <w:r w:rsidR="00594942">
            <w:rPr>
              <w:rFonts w:ascii="Gadugi" w:hAnsi="Gadugi" w:cs="Browallia New"/>
              <w:sz w:val="22"/>
              <w:szCs w:val="22"/>
            </w:rPr>
            <w:t xml:space="preserve"> </w:t>
          </w:r>
          <w:r w:rsidRPr="00CC144E">
            <w:rPr>
              <w:rFonts w:ascii="Gadugi" w:hAnsi="Gadugi" w:cs="Browallia New"/>
              <w:sz w:val="22"/>
              <w:szCs w:val="22"/>
            </w:rPr>
            <w:t>3UW</w:t>
          </w:r>
        </w:p>
        <w:p w14:paraId="7028202D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Tel: 01223 472018</w:t>
          </w:r>
        </w:p>
        <w:p w14:paraId="4E674B85" w14:textId="77777777" w:rsidR="00265839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 xml:space="preserve">e-mail: </w:t>
          </w:r>
          <w:hyperlink r:id="rId2" w:history="1">
            <w:r w:rsidR="00594942" w:rsidRPr="005A19A5">
              <w:rPr>
                <w:rStyle w:val="Hyperlink"/>
                <w:rFonts w:ascii="Gadugi" w:hAnsi="Gadugi" w:cs="Browallia New"/>
                <w:sz w:val="22"/>
                <w:szCs w:val="22"/>
              </w:rPr>
              <w:t>office@sawstonnursery.org</w:t>
            </w:r>
          </w:hyperlink>
        </w:p>
        <w:p w14:paraId="6BC8F9D1" w14:textId="77777777" w:rsidR="00265839" w:rsidRDefault="004517AD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 xml:space="preserve">Website: </w:t>
          </w:r>
          <w:hyperlink r:id="rId3" w:history="1">
            <w:r w:rsidRPr="00036139">
              <w:rPr>
                <w:rStyle w:val="Hyperlink"/>
                <w:rFonts w:ascii="Gadugi" w:hAnsi="Gadugi" w:cs="Browallia New"/>
                <w:sz w:val="22"/>
                <w:szCs w:val="22"/>
              </w:rPr>
              <w:t>www.sawstonnursery.org</w:t>
            </w:r>
          </w:hyperlink>
        </w:p>
        <w:p w14:paraId="1824B23A" w14:textId="77777777" w:rsidR="00265839" w:rsidRDefault="004A57E0" w:rsidP="004A57E0">
          <w:pPr>
            <w:pStyle w:val="Head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 xml:space="preserve">                </w:t>
          </w:r>
          <w:r w:rsidR="000147AC">
            <w:rPr>
              <w:rFonts w:ascii="Gadugi" w:hAnsi="Gadugi" w:cs="Browallia New"/>
              <w:sz w:val="22"/>
              <w:szCs w:val="22"/>
            </w:rPr>
            <w:t>Head of N</w:t>
          </w:r>
          <w:r w:rsidR="00265839" w:rsidRPr="00CC144E">
            <w:rPr>
              <w:rFonts w:ascii="Gadugi" w:hAnsi="Gadugi" w:cs="Browallia New"/>
              <w:sz w:val="22"/>
              <w:szCs w:val="22"/>
            </w:rPr>
            <w:t>ursery</w:t>
          </w:r>
          <w:r w:rsidR="000147AC">
            <w:rPr>
              <w:rFonts w:ascii="Gadugi" w:hAnsi="Gadugi" w:cs="Browallia New"/>
              <w:sz w:val="22"/>
              <w:szCs w:val="22"/>
            </w:rPr>
            <w:t>: Tina Spencer</w:t>
          </w:r>
        </w:p>
        <w:p w14:paraId="52D612BE" w14:textId="77777777" w:rsidR="00EC5228" w:rsidRPr="002600A4" w:rsidRDefault="00EE0ECF" w:rsidP="00EC5228">
          <w:pPr>
            <w:pStyle w:val="Header"/>
            <w:jc w:val="center"/>
            <w:rPr>
              <w:rFonts w:ascii="Gadugi" w:hAnsi="Gadugi" w:cs="Browallia New"/>
            </w:rPr>
          </w:pPr>
          <w:hyperlink r:id="rId4" w:history="1">
            <w:r w:rsidR="00EC5228" w:rsidRPr="004915FA">
              <w:rPr>
                <w:rStyle w:val="Hyperlink"/>
                <w:rFonts w:ascii="Gadugi" w:hAnsi="Gadugi" w:cs="Browallia New"/>
                <w:sz w:val="22"/>
                <w:szCs w:val="22"/>
              </w:rPr>
              <w:t>tina.spencer@sawstonnursery.org</w:t>
            </w:r>
          </w:hyperlink>
        </w:p>
      </w:tc>
    </w:tr>
    <w:tr w:rsidR="004A57E0" w:rsidRPr="002600A4" w14:paraId="0BA27F88" w14:textId="77777777" w:rsidTr="008F5373">
      <w:trPr>
        <w:cantSplit/>
      </w:trPr>
      <w:tc>
        <w:tcPr>
          <w:tcW w:w="3936" w:type="dxa"/>
          <w:vAlign w:val="center"/>
        </w:tcPr>
        <w:p w14:paraId="1E7E7EAD" w14:textId="77777777" w:rsidR="004A57E0" w:rsidRPr="002600A4" w:rsidRDefault="004A57E0" w:rsidP="00265839">
          <w:pPr>
            <w:pStyle w:val="Header"/>
            <w:tabs>
              <w:tab w:val="clear" w:pos="8306"/>
              <w:tab w:val="right" w:pos="8820"/>
            </w:tabs>
            <w:rPr>
              <w:rFonts w:ascii="Gadugi" w:hAnsi="Gadugi" w:cs="Browallia New"/>
              <w:noProof/>
              <w:lang w:eastAsia="en-GB"/>
            </w:rPr>
          </w:pPr>
        </w:p>
      </w:tc>
      <w:tc>
        <w:tcPr>
          <w:tcW w:w="5172" w:type="dxa"/>
          <w:vAlign w:val="center"/>
        </w:tcPr>
        <w:p w14:paraId="75CE6FC3" w14:textId="77777777" w:rsidR="004A57E0" w:rsidRPr="00CC144E" w:rsidRDefault="004A57E0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</w:p>
      </w:tc>
    </w:tr>
  </w:tbl>
  <w:p w14:paraId="74034943" w14:textId="77777777" w:rsidR="00DB6BDC" w:rsidRPr="002600A4" w:rsidRDefault="00DB6BDC">
    <w:pPr>
      <w:pStyle w:val="Header"/>
      <w:jc w:val="center"/>
      <w:rPr>
        <w:rFonts w:ascii="Gadugi" w:hAnsi="Gadug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17A9"/>
    <w:multiLevelType w:val="hybridMultilevel"/>
    <w:tmpl w:val="24CADD94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7AF"/>
    <w:multiLevelType w:val="singleLevel"/>
    <w:tmpl w:val="5C22D8AE"/>
    <w:lvl w:ilvl="0">
      <w:start w:val="1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" w15:restartNumberingAfterBreak="0">
    <w:nsid w:val="3A697EC8"/>
    <w:multiLevelType w:val="multilevel"/>
    <w:tmpl w:val="387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67C31"/>
    <w:multiLevelType w:val="hybridMultilevel"/>
    <w:tmpl w:val="7082CAB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95A6CAD"/>
    <w:multiLevelType w:val="multilevel"/>
    <w:tmpl w:val="B5CAA10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25FF0"/>
    <w:multiLevelType w:val="multilevel"/>
    <w:tmpl w:val="7F0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C275D"/>
    <w:multiLevelType w:val="hybridMultilevel"/>
    <w:tmpl w:val="6A20A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D2"/>
    <w:rsid w:val="000147AC"/>
    <w:rsid w:val="00040BAB"/>
    <w:rsid w:val="00063ABC"/>
    <w:rsid w:val="00066D3A"/>
    <w:rsid w:val="000807EC"/>
    <w:rsid w:val="000936CC"/>
    <w:rsid w:val="000A4350"/>
    <w:rsid w:val="000D53CA"/>
    <w:rsid w:val="00112934"/>
    <w:rsid w:val="001166D2"/>
    <w:rsid w:val="001375B9"/>
    <w:rsid w:val="00137CF2"/>
    <w:rsid w:val="00145BBC"/>
    <w:rsid w:val="00151453"/>
    <w:rsid w:val="00151B47"/>
    <w:rsid w:val="00163610"/>
    <w:rsid w:val="00170C9A"/>
    <w:rsid w:val="00172F9F"/>
    <w:rsid w:val="00174687"/>
    <w:rsid w:val="00177D95"/>
    <w:rsid w:val="0019553B"/>
    <w:rsid w:val="001A6308"/>
    <w:rsid w:val="001B0A5B"/>
    <w:rsid w:val="001B6F37"/>
    <w:rsid w:val="001C11EF"/>
    <w:rsid w:val="001D46B9"/>
    <w:rsid w:val="001F2871"/>
    <w:rsid w:val="002022DE"/>
    <w:rsid w:val="0021117F"/>
    <w:rsid w:val="002142E7"/>
    <w:rsid w:val="00220F99"/>
    <w:rsid w:val="00236195"/>
    <w:rsid w:val="00251F2D"/>
    <w:rsid w:val="002600A4"/>
    <w:rsid w:val="002642B5"/>
    <w:rsid w:val="00265839"/>
    <w:rsid w:val="00266869"/>
    <w:rsid w:val="00270144"/>
    <w:rsid w:val="0027799C"/>
    <w:rsid w:val="00280D7B"/>
    <w:rsid w:val="0028586C"/>
    <w:rsid w:val="002A1A1D"/>
    <w:rsid w:val="002B756F"/>
    <w:rsid w:val="002C1B8E"/>
    <w:rsid w:val="002C582E"/>
    <w:rsid w:val="002D58D2"/>
    <w:rsid w:val="002E04CA"/>
    <w:rsid w:val="002F2176"/>
    <w:rsid w:val="00311044"/>
    <w:rsid w:val="00312DBE"/>
    <w:rsid w:val="00325997"/>
    <w:rsid w:val="00330579"/>
    <w:rsid w:val="003431BD"/>
    <w:rsid w:val="00355F75"/>
    <w:rsid w:val="00356617"/>
    <w:rsid w:val="003858DA"/>
    <w:rsid w:val="00387C49"/>
    <w:rsid w:val="00387FDB"/>
    <w:rsid w:val="003A3902"/>
    <w:rsid w:val="003C570F"/>
    <w:rsid w:val="003C73BB"/>
    <w:rsid w:val="003E09B8"/>
    <w:rsid w:val="003F3C43"/>
    <w:rsid w:val="003F6027"/>
    <w:rsid w:val="00400B3D"/>
    <w:rsid w:val="0041295C"/>
    <w:rsid w:val="00412D52"/>
    <w:rsid w:val="004454E6"/>
    <w:rsid w:val="004517AD"/>
    <w:rsid w:val="00452121"/>
    <w:rsid w:val="00465E59"/>
    <w:rsid w:val="00480EF5"/>
    <w:rsid w:val="004A49BC"/>
    <w:rsid w:val="004A57E0"/>
    <w:rsid w:val="004A6716"/>
    <w:rsid w:val="004A6C69"/>
    <w:rsid w:val="004B34B8"/>
    <w:rsid w:val="004C5370"/>
    <w:rsid w:val="004D1A05"/>
    <w:rsid w:val="004D6EFC"/>
    <w:rsid w:val="004E0FB2"/>
    <w:rsid w:val="004F372C"/>
    <w:rsid w:val="004F5147"/>
    <w:rsid w:val="004F5D9D"/>
    <w:rsid w:val="0050183F"/>
    <w:rsid w:val="0051695C"/>
    <w:rsid w:val="005367E1"/>
    <w:rsid w:val="00561BD1"/>
    <w:rsid w:val="005666B3"/>
    <w:rsid w:val="00573F9D"/>
    <w:rsid w:val="00594942"/>
    <w:rsid w:val="00595EEC"/>
    <w:rsid w:val="005A0227"/>
    <w:rsid w:val="005A0F5C"/>
    <w:rsid w:val="005A4BE3"/>
    <w:rsid w:val="005A7E43"/>
    <w:rsid w:val="005D3545"/>
    <w:rsid w:val="005E4410"/>
    <w:rsid w:val="005F4A93"/>
    <w:rsid w:val="005F663B"/>
    <w:rsid w:val="0060639D"/>
    <w:rsid w:val="00607042"/>
    <w:rsid w:val="00622B60"/>
    <w:rsid w:val="00660B9B"/>
    <w:rsid w:val="00665D89"/>
    <w:rsid w:val="00683625"/>
    <w:rsid w:val="00683C57"/>
    <w:rsid w:val="006850E2"/>
    <w:rsid w:val="00693F35"/>
    <w:rsid w:val="006977AF"/>
    <w:rsid w:val="006A1AF1"/>
    <w:rsid w:val="006A4C84"/>
    <w:rsid w:val="006D2508"/>
    <w:rsid w:val="006E7DAF"/>
    <w:rsid w:val="006F5CB3"/>
    <w:rsid w:val="00701B79"/>
    <w:rsid w:val="00751C80"/>
    <w:rsid w:val="00752090"/>
    <w:rsid w:val="00754244"/>
    <w:rsid w:val="00766182"/>
    <w:rsid w:val="00771373"/>
    <w:rsid w:val="00773772"/>
    <w:rsid w:val="007911B1"/>
    <w:rsid w:val="007921BF"/>
    <w:rsid w:val="00793368"/>
    <w:rsid w:val="007B218B"/>
    <w:rsid w:val="007B67CA"/>
    <w:rsid w:val="007B758B"/>
    <w:rsid w:val="007C2840"/>
    <w:rsid w:val="007D35C8"/>
    <w:rsid w:val="007E4EBF"/>
    <w:rsid w:val="007E50A8"/>
    <w:rsid w:val="008010D3"/>
    <w:rsid w:val="008038C5"/>
    <w:rsid w:val="00813982"/>
    <w:rsid w:val="008152A2"/>
    <w:rsid w:val="00821D31"/>
    <w:rsid w:val="00821DE8"/>
    <w:rsid w:val="0085228E"/>
    <w:rsid w:val="00861CBE"/>
    <w:rsid w:val="00881AB8"/>
    <w:rsid w:val="008840A3"/>
    <w:rsid w:val="00895048"/>
    <w:rsid w:val="008A755C"/>
    <w:rsid w:val="008B1A9E"/>
    <w:rsid w:val="008B4AD2"/>
    <w:rsid w:val="008B770F"/>
    <w:rsid w:val="008D05BB"/>
    <w:rsid w:val="008E4745"/>
    <w:rsid w:val="008F2FAE"/>
    <w:rsid w:val="008F4BBF"/>
    <w:rsid w:val="00905177"/>
    <w:rsid w:val="009055AD"/>
    <w:rsid w:val="009114EA"/>
    <w:rsid w:val="00923DF6"/>
    <w:rsid w:val="00925ABF"/>
    <w:rsid w:val="00927581"/>
    <w:rsid w:val="0093299A"/>
    <w:rsid w:val="0093668B"/>
    <w:rsid w:val="00955311"/>
    <w:rsid w:val="00976681"/>
    <w:rsid w:val="00980F61"/>
    <w:rsid w:val="0098185C"/>
    <w:rsid w:val="00991038"/>
    <w:rsid w:val="00996BE1"/>
    <w:rsid w:val="009A4D0E"/>
    <w:rsid w:val="009A4EC6"/>
    <w:rsid w:val="009D6A14"/>
    <w:rsid w:val="009D720D"/>
    <w:rsid w:val="009E0431"/>
    <w:rsid w:val="009E6863"/>
    <w:rsid w:val="009F25F4"/>
    <w:rsid w:val="009F5C02"/>
    <w:rsid w:val="00A057A6"/>
    <w:rsid w:val="00A11BAE"/>
    <w:rsid w:val="00A15F1A"/>
    <w:rsid w:val="00A16221"/>
    <w:rsid w:val="00A33450"/>
    <w:rsid w:val="00A44740"/>
    <w:rsid w:val="00A45DA0"/>
    <w:rsid w:val="00A4721E"/>
    <w:rsid w:val="00A84186"/>
    <w:rsid w:val="00A8596C"/>
    <w:rsid w:val="00A92CF1"/>
    <w:rsid w:val="00AA2FEE"/>
    <w:rsid w:val="00AA44AE"/>
    <w:rsid w:val="00AB56CA"/>
    <w:rsid w:val="00AB6D6A"/>
    <w:rsid w:val="00AC5B4D"/>
    <w:rsid w:val="00AC760F"/>
    <w:rsid w:val="00AC7BBC"/>
    <w:rsid w:val="00AD0796"/>
    <w:rsid w:val="00AD0A5B"/>
    <w:rsid w:val="00AE1DE1"/>
    <w:rsid w:val="00B0779D"/>
    <w:rsid w:val="00B3020D"/>
    <w:rsid w:val="00B35AB5"/>
    <w:rsid w:val="00B37631"/>
    <w:rsid w:val="00B41E2F"/>
    <w:rsid w:val="00B5744C"/>
    <w:rsid w:val="00B76739"/>
    <w:rsid w:val="00B97916"/>
    <w:rsid w:val="00BA1555"/>
    <w:rsid w:val="00BD4EB6"/>
    <w:rsid w:val="00BD6E95"/>
    <w:rsid w:val="00C002BB"/>
    <w:rsid w:val="00C14613"/>
    <w:rsid w:val="00C14BE8"/>
    <w:rsid w:val="00C15BC2"/>
    <w:rsid w:val="00C22899"/>
    <w:rsid w:val="00C3179D"/>
    <w:rsid w:val="00C4148A"/>
    <w:rsid w:val="00C45CBE"/>
    <w:rsid w:val="00C51D67"/>
    <w:rsid w:val="00C70362"/>
    <w:rsid w:val="00CA2597"/>
    <w:rsid w:val="00CA4217"/>
    <w:rsid w:val="00CC007D"/>
    <w:rsid w:val="00CC144E"/>
    <w:rsid w:val="00CC6767"/>
    <w:rsid w:val="00CE10CF"/>
    <w:rsid w:val="00CF129E"/>
    <w:rsid w:val="00D32C3E"/>
    <w:rsid w:val="00D43AD3"/>
    <w:rsid w:val="00D4660F"/>
    <w:rsid w:val="00D51F60"/>
    <w:rsid w:val="00D77C8E"/>
    <w:rsid w:val="00D86B24"/>
    <w:rsid w:val="00DA5CDD"/>
    <w:rsid w:val="00DB37CA"/>
    <w:rsid w:val="00DB4A08"/>
    <w:rsid w:val="00DB6BDC"/>
    <w:rsid w:val="00DC1D17"/>
    <w:rsid w:val="00DE0B24"/>
    <w:rsid w:val="00DF4192"/>
    <w:rsid w:val="00DF616A"/>
    <w:rsid w:val="00E06192"/>
    <w:rsid w:val="00E160F9"/>
    <w:rsid w:val="00E17925"/>
    <w:rsid w:val="00E25473"/>
    <w:rsid w:val="00E35726"/>
    <w:rsid w:val="00E416EC"/>
    <w:rsid w:val="00E45CB8"/>
    <w:rsid w:val="00E64135"/>
    <w:rsid w:val="00E65B1F"/>
    <w:rsid w:val="00E71F4E"/>
    <w:rsid w:val="00E76C8F"/>
    <w:rsid w:val="00EA333F"/>
    <w:rsid w:val="00EB0E0A"/>
    <w:rsid w:val="00EB52DF"/>
    <w:rsid w:val="00EB6F44"/>
    <w:rsid w:val="00EC5228"/>
    <w:rsid w:val="00ED5FA0"/>
    <w:rsid w:val="00ED6FA4"/>
    <w:rsid w:val="00EE0ECF"/>
    <w:rsid w:val="00EF2B97"/>
    <w:rsid w:val="00F1418A"/>
    <w:rsid w:val="00F25094"/>
    <w:rsid w:val="00F271C1"/>
    <w:rsid w:val="00F608DE"/>
    <w:rsid w:val="00F7183C"/>
    <w:rsid w:val="00F80A71"/>
    <w:rsid w:val="00FA2413"/>
    <w:rsid w:val="00FB3D07"/>
    <w:rsid w:val="00FB5600"/>
    <w:rsid w:val="00FC0B87"/>
    <w:rsid w:val="00FD12FF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779F0EA"/>
  <w15:chartTrackingRefBased/>
  <w15:docId w15:val="{72DC652C-F667-4A9E-9112-070321A9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21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3020D"/>
    <w:pPr>
      <w:keepNext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20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681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en-GB"/>
    </w:rPr>
  </w:style>
  <w:style w:type="paragraph" w:customStyle="1" w:styleId="Body">
    <w:name w:val="Body"/>
    <w:rsid w:val="00DF41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AA2FEE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rsid w:val="00D86B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86B24"/>
    <w:rPr>
      <w:b/>
      <w:bCs/>
      <w:sz w:val="24"/>
      <w:szCs w:val="24"/>
      <w:lang w:eastAsia="en-US"/>
    </w:rPr>
  </w:style>
  <w:style w:type="character" w:customStyle="1" w:styleId="khidentifier">
    <w:name w:val="kh_identifier"/>
    <w:basedOn w:val="DefaultParagraphFont"/>
    <w:rsid w:val="0050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08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0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96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wstonnursery.org" TargetMode="External"/><Relationship Id="rId2" Type="http://schemas.openxmlformats.org/officeDocument/2006/relationships/hyperlink" Target="mailto:office@sawstonnursery.or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tina.spencer@sawstonnurs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July 2012</vt:lpstr>
    </vt:vector>
  </TitlesOfParts>
  <Company>Sawston Childcare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July 2012</dc:title>
  <dc:subject/>
  <dc:creator>Brown</dc:creator>
  <cp:keywords/>
  <dc:description/>
  <cp:lastModifiedBy>Nursery Admin</cp:lastModifiedBy>
  <cp:revision>2</cp:revision>
  <cp:lastPrinted>2018-09-07T10:45:00Z</cp:lastPrinted>
  <dcterms:created xsi:type="dcterms:W3CDTF">2020-06-24T13:27:00Z</dcterms:created>
  <dcterms:modified xsi:type="dcterms:W3CDTF">2020-06-24T13:27:00Z</dcterms:modified>
</cp:coreProperties>
</file>